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b/>
          <w:bCs/>
          <w:sz w:val="21"/>
          <w:szCs w:val="21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  <w:t>河北省残疾人康复服务项目评估信息采集表</w:t>
      </w:r>
      <w:r>
        <w:rPr>
          <w:rFonts w:hint="eastAsia" w:ascii="方正大标宋_GBK" w:hAnsi="方正大标宋_GBK" w:eastAsia="方正大标宋_GBK" w:cs="方正大标宋_GBK"/>
          <w:b/>
          <w:bCs/>
          <w:sz w:val="24"/>
          <w:szCs w:val="24"/>
          <w:lang w:val="en-US" w:eastAsia="zh-CN"/>
        </w:rPr>
        <w:t>（项目承接机构填写）</w:t>
      </w:r>
      <w:r>
        <w:rPr>
          <w:rFonts w:hint="eastAsia" w:ascii="方正大标宋_GBK" w:hAnsi="方正大标宋_GBK" w:eastAsia="方正大标宋_GBK" w:cs="方正大标宋_GBK"/>
          <w:b/>
          <w:bCs/>
          <w:sz w:val="21"/>
          <w:szCs w:val="21"/>
          <w:lang w:val="en-US" w:eastAsia="zh-CN"/>
        </w:rPr>
        <w:t xml:space="preserve">                        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信息采集时间：   年  月  日     填表人：        信息确认负责人：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1108"/>
        <w:gridCol w:w="1698"/>
        <w:gridCol w:w="2184"/>
        <w:gridCol w:w="1536"/>
        <w:gridCol w:w="1721"/>
        <w:gridCol w:w="1566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8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一、康复服务机构基本信息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机构名称（盖章）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6943" w:type="dxa"/>
            <w:gridSpan w:val="4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医疗卫生计生机构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康复机构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教育机构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辅助器具服务机构 </w:t>
            </w:r>
          </w:p>
          <w:p>
            <w:pP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社会组织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社区康复站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其它：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06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84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行业许可登记证编号</w:t>
            </w:r>
          </w:p>
        </w:tc>
        <w:tc>
          <w:tcPr>
            <w:tcW w:w="3257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2120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康复项目负责人</w:t>
            </w:r>
          </w:p>
        </w:tc>
        <w:tc>
          <w:tcPr>
            <w:tcW w:w="2184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72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20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评估事宜对接人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8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2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二、康复服务项目基本信息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承接项目1名称</w:t>
            </w:r>
          </w:p>
        </w:tc>
        <w:tc>
          <w:tcPr>
            <w:tcW w:w="2806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84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项目服务周期</w:t>
            </w:r>
          </w:p>
        </w:tc>
        <w:tc>
          <w:tcPr>
            <w:tcW w:w="6943" w:type="dxa"/>
            <w:gridSpan w:val="4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共  个月（     年  月  日-    年  月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承接项目2名称</w:t>
            </w:r>
          </w:p>
        </w:tc>
        <w:tc>
          <w:tcPr>
            <w:tcW w:w="2806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项目服务周期</w:t>
            </w:r>
          </w:p>
        </w:tc>
        <w:tc>
          <w:tcPr>
            <w:tcW w:w="6943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共  个月（     年  月  日-    年  月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承接项目3名称</w:t>
            </w:r>
          </w:p>
        </w:tc>
        <w:tc>
          <w:tcPr>
            <w:tcW w:w="2806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项目服务周期</w:t>
            </w:r>
          </w:p>
        </w:tc>
        <w:tc>
          <w:tcPr>
            <w:tcW w:w="6943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共  个月（     年  月  日-    年  月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11933" w:type="dxa"/>
            <w:gridSpan w:val="7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学前期残疾儿童康复（0-6岁）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学龄期残疾人康复（7-17岁）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成年残疾人康复（18岁以上）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vMerge w:val="continue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933" w:type="dxa"/>
            <w:gridSpan w:val="7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听力语言康复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智力残疾康复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肢体残疾康复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精神残疾康复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视力残疾康复（低视力 盲人定向行走）</w:t>
            </w:r>
          </w:p>
          <w:p>
            <w:pPr>
              <w:rPr>
                <w:rFonts w:hint="default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脑瘫儿童康复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孤独症儿童康复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辅助器具适配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其它：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合同约定康复服务人数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各服务类别具体人数：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实际完成康复服务人数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各服务类别具体人数：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未完成康复服务人数</w:t>
            </w:r>
          </w:p>
        </w:tc>
        <w:tc>
          <w:tcPr>
            <w:tcW w:w="11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各服务类别具体人数：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各服务类别已服务时长：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康复服务资金总额（万元）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各服务类别资金额详情：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已拨付资金总额（万元）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各服务类别资金额详情：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未拨付资金总额（万元）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各服务类别资金额详情：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已支付康复人员资金（万元）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各服务类别资金额详情：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未支付康复人员资金（万元）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各服务类别资金额详情：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vertAlign w:val="baseli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726" w:right="1157" w:bottom="1123" w:left="1157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33"/>
        <w:gridCol w:w="1108"/>
        <w:gridCol w:w="2499"/>
        <w:gridCol w:w="1429"/>
        <w:gridCol w:w="1975"/>
        <w:gridCol w:w="1236"/>
        <w:gridCol w:w="208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三、参与康复服务项目人员情况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人数</w:t>
            </w:r>
          </w:p>
        </w:tc>
        <w:tc>
          <w:tcPr>
            <w:tcW w:w="10825" w:type="dxa"/>
            <w:gridSpan w:val="6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承接项目1康复服务人员情况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康复服务工作领导小组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组长：        副组长：                        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康复医技人员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康复医师：  人  康复治疗人员：  人  康复护理人员：  人  手术医师：  人  </w:t>
            </w:r>
          </w:p>
          <w:p>
            <w:pPr>
              <w:rPr>
                <w:rFonts w:hint="default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麻醉师： 人  辅具适配技术人员：  人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康复训练技术人员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职业康复人员：  人   社会康复人员：  人   心理康复人员：  人 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教育保育人员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特教教师：  人   保育人员：  人 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承接项目2康复服务人员情况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康复服务工作领导小组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组长：        副组长：                        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康复医技人员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康复医师：  人  康复治疗人员：  人  康复护理人员：  人  手术医师：  人 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麻醉师： 人  辅具适配技术人员：  人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康复训练技术人员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职业康复人员：  人   社会康复人员：  人   心理康复人员：  人 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教育保育人员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特教教师：  人   保育人员：  人 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承接项目3康复服务人员情况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康复服务工作领导小组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组长：        副组长：                        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康复医技人员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康复医师：  人  康复治疗人员：  人  康复护理人员：  人  手术医师：  人 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麻醉师： 人  辅具适配技术人员：  人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康复训练技术人员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职业康复人员：  人   社会康复人员：  人   心理康复人员：  人 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教育保育人员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特教教师：  人   保育人员：  人   其他人员：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四、康复服务场地保障情况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康复中心建筑面积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ind w:firstLine="630" w:firstLineChars="3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㎡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康复床位</w:t>
            </w:r>
          </w:p>
        </w:tc>
        <w:tc>
          <w:tcPr>
            <w:tcW w:w="1429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张</w:t>
            </w:r>
          </w:p>
        </w:tc>
        <w:tc>
          <w:tcPr>
            <w:tcW w:w="3211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康复门诊及配套的功能科室</w:t>
            </w:r>
          </w:p>
        </w:tc>
        <w:tc>
          <w:tcPr>
            <w:tcW w:w="3686" w:type="dxa"/>
            <w:gridSpan w:val="2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康复咨询室</w:t>
            </w:r>
          </w:p>
        </w:tc>
        <w:tc>
          <w:tcPr>
            <w:tcW w:w="1341" w:type="dxa"/>
            <w:gridSpan w:val="2"/>
          </w:tcPr>
          <w:p>
            <w:pPr>
              <w:ind w:firstLine="210" w:firstLineChars="1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  <w:tc>
          <w:tcPr>
            <w:tcW w:w="2499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康复测评室</w:t>
            </w:r>
          </w:p>
        </w:tc>
        <w:tc>
          <w:tcPr>
            <w:tcW w:w="1429" w:type="dxa"/>
          </w:tcPr>
          <w:p>
            <w:pPr>
              <w:ind w:firstLine="420" w:firstLineChars="2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  <w:tc>
          <w:tcPr>
            <w:tcW w:w="1975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康复训练室</w:t>
            </w:r>
          </w:p>
        </w:tc>
        <w:tc>
          <w:tcPr>
            <w:tcW w:w="1236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  <w:tc>
          <w:tcPr>
            <w:tcW w:w="2080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感统训练室</w:t>
            </w:r>
          </w:p>
        </w:tc>
        <w:tc>
          <w:tcPr>
            <w:tcW w:w="1606" w:type="dxa"/>
          </w:tcPr>
          <w:p>
            <w:pPr>
              <w:ind w:firstLine="420" w:firstLineChars="2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个训室</w:t>
            </w:r>
          </w:p>
        </w:tc>
        <w:tc>
          <w:tcPr>
            <w:tcW w:w="1341" w:type="dxa"/>
            <w:gridSpan w:val="2"/>
          </w:tcPr>
          <w:p>
            <w:pPr>
              <w:ind w:firstLine="210" w:firstLineChars="1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  <w:tc>
          <w:tcPr>
            <w:tcW w:w="2499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引导式教育训练室</w:t>
            </w:r>
          </w:p>
        </w:tc>
        <w:tc>
          <w:tcPr>
            <w:tcW w:w="1429" w:type="dxa"/>
          </w:tcPr>
          <w:p>
            <w:pPr>
              <w:ind w:firstLine="420" w:firstLineChars="2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  <w:tc>
          <w:tcPr>
            <w:tcW w:w="197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游戏活动室</w:t>
            </w:r>
          </w:p>
        </w:tc>
        <w:tc>
          <w:tcPr>
            <w:tcW w:w="1236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  <w:tc>
          <w:tcPr>
            <w:tcW w:w="2080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生活辅导室</w:t>
            </w:r>
          </w:p>
        </w:tc>
        <w:tc>
          <w:tcPr>
            <w:tcW w:w="1606" w:type="dxa"/>
          </w:tcPr>
          <w:p>
            <w:pPr>
              <w:ind w:firstLine="420" w:firstLineChars="2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集体课教室</w:t>
            </w:r>
          </w:p>
        </w:tc>
        <w:tc>
          <w:tcPr>
            <w:tcW w:w="1341" w:type="dxa"/>
            <w:gridSpan w:val="2"/>
          </w:tcPr>
          <w:p>
            <w:pPr>
              <w:ind w:firstLine="210" w:firstLineChars="1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  <w:tc>
          <w:tcPr>
            <w:tcW w:w="2499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多功能教室</w:t>
            </w:r>
          </w:p>
        </w:tc>
        <w:tc>
          <w:tcPr>
            <w:tcW w:w="1429" w:type="dxa"/>
          </w:tcPr>
          <w:p>
            <w:pPr>
              <w:ind w:firstLine="420" w:firstLineChars="2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间   ㎡</w:t>
            </w:r>
          </w:p>
        </w:tc>
        <w:tc>
          <w:tcPr>
            <w:tcW w:w="1975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室内活动场地</w:t>
            </w:r>
          </w:p>
        </w:tc>
        <w:tc>
          <w:tcPr>
            <w:tcW w:w="1236" w:type="dxa"/>
          </w:tcPr>
          <w:p>
            <w:pPr>
              <w:ind w:firstLine="630" w:firstLineChars="3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㎡</w:t>
            </w:r>
          </w:p>
        </w:tc>
        <w:tc>
          <w:tcPr>
            <w:tcW w:w="2080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室外活动场地</w:t>
            </w:r>
          </w:p>
        </w:tc>
        <w:tc>
          <w:tcPr>
            <w:tcW w:w="1606" w:type="dxa"/>
          </w:tcPr>
          <w:p>
            <w:pPr>
              <w:ind w:firstLine="630" w:firstLineChars="3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7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其它功能室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166" w:type="dxa"/>
            <w:gridSpan w:val="8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（功能室名称+间数+总面积（㎡）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五、康复服务设施设备保障情况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类别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数量（台件）</w:t>
            </w:r>
          </w:p>
        </w:tc>
        <w:tc>
          <w:tcPr>
            <w:tcW w:w="10825" w:type="dxa"/>
            <w:gridSpan w:val="6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主要设施设备名称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7" w:type="dxa"/>
            <w:gridSpan w:val="2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无障碍设施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测评设备器具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7" w:type="dxa"/>
            <w:gridSpan w:val="2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基本医疗设备及诊疗器具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康复训练设备器具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gridSpan w:val="2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康复教育设备器具</w:t>
            </w:r>
          </w:p>
        </w:tc>
        <w:tc>
          <w:tcPr>
            <w:tcW w:w="1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825" w:type="dxa"/>
            <w:gridSpan w:val="6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六、须提交资料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1.法人登记证书影印件或复印件一份    2.行业许可登记证书复印件影印件或复印件一份   3.“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残疾人康复服务工作领导小组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”影印件或复印件一份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4.项目合同影印件或复印件一份       5.参与康复服务项目人员相关执业（职业）资格证影印件或复印件一份  6.单项目总结影印件或复印件一份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7.康复人员花名册（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</w:rPr>
              <w:t>按儿童实际补贴金额汇总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</w:rPr>
              <w:t>表中体现序号、姓名、出生年月、身份证号、家庭住址、监护人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</w:rPr>
              <w:t>、联系电话、训期、补助资金、康复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  <w:lang w:val="en-US" w:eastAsia="zh-CN"/>
              </w:rPr>
              <w:t>类别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ascii="仿宋" w:hAnsi="仿宋" w:eastAsia="仿宋"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8.康复服务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</w:rPr>
              <w:t>项目经费收支账目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影印件或复印件一份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特别提示：以上资料均需加盖机构公章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0" w:type="dxa"/>
            <w:gridSpan w:val="9"/>
          </w:tcPr>
          <w:p>
            <w:pP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说明：1.依据承接项目实际情况填写相关信息，信息准确完整，否则可能影响评估得分  2.被评估机构对信息的真实性负责  3.此表须加盖机构公章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952" w:right="1157" w:bottom="952" w:left="11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u w:val="double"/>
        <w:lang w:val="en-US" w:eastAsia="zh-CN"/>
      </w:rPr>
      <w:t xml:space="preserve"> </w:t>
    </w:r>
    <w:r>
      <w:rPr>
        <w:rFonts w:hint="eastAsia"/>
        <w:u w:val="double"/>
        <w:lang w:val="en-US" w:eastAsia="zh-CN"/>
      </w:rPr>
      <w:drawing>
        <wp:inline distT="0" distB="0" distL="114300" distR="114300">
          <wp:extent cx="280670" cy="280670"/>
          <wp:effectExtent l="0" t="0" r="8890" b="8890"/>
          <wp:docPr id="2" name="图片 2" descr="公司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V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7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double"/>
        <w:lang w:val="en-US" w:eastAsia="zh-CN"/>
      </w:rPr>
      <w:t>京津冀行知河北教育评估有限公司                                                                                                              0311-68022555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7FFF"/>
    <w:rsid w:val="00A61B86"/>
    <w:rsid w:val="02463B45"/>
    <w:rsid w:val="04AB1EDA"/>
    <w:rsid w:val="089F3EBD"/>
    <w:rsid w:val="0CA1067C"/>
    <w:rsid w:val="0F2E7FFF"/>
    <w:rsid w:val="13736D3F"/>
    <w:rsid w:val="15F768D2"/>
    <w:rsid w:val="19F06D7D"/>
    <w:rsid w:val="1BA014EB"/>
    <w:rsid w:val="25F73E1E"/>
    <w:rsid w:val="29586A75"/>
    <w:rsid w:val="2968757A"/>
    <w:rsid w:val="2CCE7D0A"/>
    <w:rsid w:val="2DFF06E1"/>
    <w:rsid w:val="33CB48DD"/>
    <w:rsid w:val="38E31BEA"/>
    <w:rsid w:val="3A2F3454"/>
    <w:rsid w:val="3F1C4A09"/>
    <w:rsid w:val="490E7990"/>
    <w:rsid w:val="49513AD6"/>
    <w:rsid w:val="4C802DE5"/>
    <w:rsid w:val="526B6DC3"/>
    <w:rsid w:val="54975B26"/>
    <w:rsid w:val="56863E7B"/>
    <w:rsid w:val="56BD5CEA"/>
    <w:rsid w:val="5CF663E0"/>
    <w:rsid w:val="5E101EC1"/>
    <w:rsid w:val="62554478"/>
    <w:rsid w:val="676B2ECE"/>
    <w:rsid w:val="6F5B38F4"/>
    <w:rsid w:val="71C80992"/>
    <w:rsid w:val="7DB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2020-09-11T06:48:00Z</dcterms:created>
  <dc:creator> 星月菩提</dc:creator>
  <cp:lastModifiedBy> 星月菩提</cp:lastModifiedBy>
  <dcterms:modified xsi:type="dcterms:W3CDTF">2020-10-10T01:23:57Z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